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0B167" w14:textId="15EB66D6" w:rsidR="00B3763C" w:rsidRDefault="00B3763C" w:rsidP="00B3763C">
      <w:pPr>
        <w:pStyle w:val="isselectedend"/>
      </w:pPr>
      <w:r>
        <w:t xml:space="preserve">The </w:t>
      </w:r>
      <w:r>
        <w:rPr>
          <w:rStyle w:val="Strong"/>
        </w:rPr>
        <w:t>European Association of Professors Emeriti (EAPE)</w:t>
      </w:r>
      <w:r>
        <w:t xml:space="preserve"> is an </w:t>
      </w:r>
      <w:r>
        <w:t>A</w:t>
      </w:r>
      <w:r>
        <w:t>cademy founded in 2017 to bring together Professors Emeriti and retired professors from universities across Europe.</w:t>
      </w:r>
    </w:p>
    <w:p w14:paraId="209280C1" w14:textId="77777777" w:rsidR="00B3763C" w:rsidRDefault="00B3763C" w:rsidP="00B3763C">
      <w:pPr>
        <w:pStyle w:val="isselectedend"/>
      </w:pPr>
      <w:r>
        <w:t xml:space="preserve">The mission of EAPE is to maintain strong professional ties among its members, foster continued academic and interdisciplinary collaboration, and promote the concept of the </w:t>
      </w:r>
      <w:r>
        <w:rPr>
          <w:rStyle w:val="Strong"/>
        </w:rPr>
        <w:t>"silver economy"</w:t>
      </w:r>
      <w:r>
        <w:t>—recognizing the invaluable human, intellectual, and societal contribution of knowledge, wisdom, and experience accumulated throughout a lifetime devoted to the university profession.</w:t>
      </w:r>
    </w:p>
    <w:p w14:paraId="2F6238C4" w14:textId="77777777" w:rsidR="00B3763C" w:rsidRDefault="00B3763C" w:rsidP="00B3763C">
      <w:pPr>
        <w:pStyle w:val="isselectedend"/>
      </w:pPr>
      <w:r>
        <w:t xml:space="preserve">The EAPE logo, </w:t>
      </w:r>
      <w:r>
        <w:rPr>
          <w:rStyle w:val="Strong"/>
        </w:rPr>
        <w:t>"Europa and the Bull,"</w:t>
      </w:r>
      <w:r>
        <w:t xml:space="preserve"> is inspired by the depiction on an ancient Greek </w:t>
      </w:r>
      <w:r>
        <w:rPr>
          <w:rStyle w:val="Emphasis"/>
        </w:rPr>
        <w:t>calyx-krater</w:t>
      </w:r>
      <w:r>
        <w:t xml:space="preserve"> (ca. 330–320 BC).</w:t>
      </w:r>
    </w:p>
    <w:p w14:paraId="66288A12" w14:textId="77777777" w:rsidR="00B3763C" w:rsidRDefault="00B3763C" w:rsidP="00B3763C">
      <w:pPr>
        <w:pStyle w:val="isselectedend"/>
      </w:pPr>
      <w:r>
        <w:t>EAPE is a vibrant, multicultural professional association that regularly organizes webinars addressing broad issues of knowledge, ethics, and European culture, while also highlighting the continuing role of senior academics in Europe's intellectual, cultural, and social life. Over the years, EAPE has received the recognition and support of numerous distinguished European leaders, including Heads of State, government ministers, and eminent scholars.</w:t>
      </w:r>
    </w:p>
    <w:p w14:paraId="3C45D0B2" w14:textId="77777777" w:rsidR="00B3763C" w:rsidRDefault="00B3763C" w:rsidP="00B3763C">
      <w:pPr>
        <w:pStyle w:val="NormalWeb"/>
      </w:pPr>
      <w:r>
        <w:t xml:space="preserve">In June 2026, during its </w:t>
      </w:r>
      <w:r>
        <w:rPr>
          <w:rStyle w:val="Strong"/>
        </w:rPr>
        <w:t>4th Congress</w:t>
      </w:r>
      <w:r>
        <w:t xml:space="preserve">, commemorating the Association's tenth anniversary, EAPE organized a major international debate entitled </w:t>
      </w:r>
      <w:r>
        <w:rPr>
          <w:rStyle w:val="Strong"/>
        </w:rPr>
        <w:t>"Beyond Knowledge: Wisdom, Values and Ethics for Europe."</w:t>
      </w:r>
      <w:r>
        <w:t xml:space="preserve"> Recognizing the growing risks associated with the inappropriate use of knowledge in contemporary society, the Congress adopted unanimously the </w:t>
      </w:r>
      <w:r>
        <w:rPr>
          <w:rStyle w:val="Strong"/>
        </w:rPr>
        <w:t>EAPE Declaration</w:t>
      </w:r>
      <w:r>
        <w:t>, a common statement calling for the responsible integration of wisdom, ethical values, and human responsibility into the generation and application of knowledge. Since its adoption, the Declaration has been endorsed by an increasing number of academic societies and institutions across Europe.</w:t>
      </w:r>
    </w:p>
    <w:p w14:paraId="717CAB80" w14:textId="6BD057FE" w:rsidR="00B3763C" w:rsidRDefault="00B3763C" w:rsidP="00B3763C">
      <w:pPr>
        <w:pStyle w:val="NormalWeb"/>
        <w:spacing w:before="0" w:beforeAutospacing="0" w:after="0" w:afterAutospacing="0"/>
        <w:rPr>
          <w:i/>
          <w:iCs/>
        </w:rPr>
      </w:pPr>
      <w:r>
        <w:rPr>
          <w:i/>
          <w:iCs/>
        </w:rPr>
        <w:t>Professor Emeritus G.Andrei Dan, MD, PhD, DrHC</w:t>
      </w:r>
    </w:p>
    <w:p w14:paraId="082B899B" w14:textId="454001EE" w:rsidR="00B3763C" w:rsidRDefault="00B3763C" w:rsidP="00B3763C">
      <w:pPr>
        <w:pStyle w:val="NormalWeb"/>
        <w:spacing w:before="0" w:beforeAutospacing="0" w:after="0" w:afterAutospacing="0"/>
        <w:rPr>
          <w:i/>
          <w:iCs/>
        </w:rPr>
      </w:pPr>
      <w:r>
        <w:rPr>
          <w:i/>
          <w:iCs/>
        </w:rPr>
        <w:t>EAPE – President Elect</w:t>
      </w:r>
    </w:p>
    <w:p w14:paraId="716532DB" w14:textId="388199CE" w:rsidR="00B3763C" w:rsidRPr="00B3763C" w:rsidRDefault="00B3763C" w:rsidP="00B3763C">
      <w:pPr>
        <w:pStyle w:val="NormalWeb"/>
        <w:spacing w:before="0" w:beforeAutospacing="0" w:after="0" w:afterAutospacing="0"/>
        <w:rPr>
          <w:i/>
          <w:iCs/>
        </w:rPr>
      </w:pPr>
      <w:r>
        <w:rPr>
          <w:i/>
          <w:iCs/>
        </w:rPr>
        <w:t>ISCP – Past President</w:t>
      </w:r>
    </w:p>
    <w:p w14:paraId="7EC53EFE" w14:textId="1C4B16A6" w:rsidR="00C7742D" w:rsidRPr="00B3763C" w:rsidRDefault="00C7742D" w:rsidP="00B3763C"/>
    <w:sectPr w:rsidR="00C7742D" w:rsidRPr="00B37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C6726"/>
    <w:rsid w:val="0000696B"/>
    <w:rsid w:val="000139AF"/>
    <w:rsid w:val="000C6726"/>
    <w:rsid w:val="001F652B"/>
    <w:rsid w:val="003006FB"/>
    <w:rsid w:val="003905D3"/>
    <w:rsid w:val="003E2EE9"/>
    <w:rsid w:val="00563D25"/>
    <w:rsid w:val="005B39A7"/>
    <w:rsid w:val="006C6FD6"/>
    <w:rsid w:val="00AC5E0B"/>
    <w:rsid w:val="00B3763C"/>
    <w:rsid w:val="00C329C6"/>
    <w:rsid w:val="00C7742D"/>
    <w:rsid w:val="00E867E3"/>
    <w:rsid w:val="00EC3509"/>
    <w:rsid w:val="00F35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89593"/>
  <w15:chartTrackingRefBased/>
  <w15:docId w15:val="{04FF9AE3-E4A5-4A1D-8287-5547C698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72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C672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C672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C672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C672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C6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E867E3"/>
    <w:pPr>
      <w:spacing w:after="0" w:line="240" w:lineRule="auto"/>
    </w:pPr>
    <w:rPr>
      <w:rFonts w:ascii="Calibri" w:eastAsia="Calibri" w:hAnsi="Calibri" w:cs="Times New Roman"/>
      <w:sz w:val="20"/>
      <w:szCs w:val="20"/>
    </w:rPr>
    <w:tblPr/>
  </w:style>
  <w:style w:type="character" w:customStyle="1" w:styleId="Heading1Char">
    <w:name w:val="Heading 1 Char"/>
    <w:basedOn w:val="DefaultParagraphFont"/>
    <w:link w:val="Heading1"/>
    <w:uiPriority w:val="9"/>
    <w:rsid w:val="000C672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C672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C672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C672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C672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C6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726"/>
    <w:rPr>
      <w:rFonts w:eastAsiaTheme="majorEastAsia" w:cstheme="majorBidi"/>
      <w:color w:val="272727" w:themeColor="text1" w:themeTint="D8"/>
    </w:rPr>
  </w:style>
  <w:style w:type="paragraph" w:styleId="Title">
    <w:name w:val="Title"/>
    <w:basedOn w:val="Normal"/>
    <w:next w:val="Normal"/>
    <w:link w:val="TitleChar"/>
    <w:uiPriority w:val="10"/>
    <w:qFormat/>
    <w:rsid w:val="000C6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7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7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6726"/>
    <w:rPr>
      <w:i/>
      <w:iCs/>
      <w:color w:val="404040" w:themeColor="text1" w:themeTint="BF"/>
    </w:rPr>
  </w:style>
  <w:style w:type="paragraph" w:styleId="ListParagraph">
    <w:name w:val="List Paragraph"/>
    <w:basedOn w:val="Normal"/>
    <w:uiPriority w:val="34"/>
    <w:qFormat/>
    <w:rsid w:val="000C6726"/>
    <w:pPr>
      <w:ind w:left="720"/>
      <w:contextualSpacing/>
    </w:pPr>
  </w:style>
  <w:style w:type="character" w:styleId="IntenseEmphasis">
    <w:name w:val="Intense Emphasis"/>
    <w:basedOn w:val="DefaultParagraphFont"/>
    <w:uiPriority w:val="21"/>
    <w:qFormat/>
    <w:rsid w:val="000C6726"/>
    <w:rPr>
      <w:i/>
      <w:iCs/>
      <w:color w:val="365F91" w:themeColor="accent1" w:themeShade="BF"/>
    </w:rPr>
  </w:style>
  <w:style w:type="paragraph" w:styleId="IntenseQuote">
    <w:name w:val="Intense Quote"/>
    <w:basedOn w:val="Normal"/>
    <w:next w:val="Normal"/>
    <w:link w:val="IntenseQuoteChar"/>
    <w:uiPriority w:val="30"/>
    <w:qFormat/>
    <w:rsid w:val="000C672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C6726"/>
    <w:rPr>
      <w:i/>
      <w:iCs/>
      <w:color w:val="365F91" w:themeColor="accent1" w:themeShade="BF"/>
    </w:rPr>
  </w:style>
  <w:style w:type="character" w:styleId="IntenseReference">
    <w:name w:val="Intense Reference"/>
    <w:basedOn w:val="DefaultParagraphFont"/>
    <w:uiPriority w:val="32"/>
    <w:qFormat/>
    <w:rsid w:val="000C6726"/>
    <w:rPr>
      <w:b/>
      <w:bCs/>
      <w:smallCaps/>
      <w:color w:val="365F91" w:themeColor="accent1" w:themeShade="BF"/>
      <w:spacing w:val="5"/>
    </w:rPr>
  </w:style>
  <w:style w:type="paragraph" w:customStyle="1" w:styleId="isselectedend">
    <w:name w:val="isselectedend"/>
    <w:basedOn w:val="Normal"/>
    <w:rsid w:val="00B376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3763C"/>
    <w:rPr>
      <w:b/>
      <w:bCs/>
    </w:rPr>
  </w:style>
  <w:style w:type="character" w:styleId="Emphasis">
    <w:name w:val="Emphasis"/>
    <w:basedOn w:val="DefaultParagraphFont"/>
    <w:uiPriority w:val="20"/>
    <w:qFormat/>
    <w:rsid w:val="00B3763C"/>
    <w:rPr>
      <w:i/>
      <w:iCs/>
    </w:rPr>
  </w:style>
  <w:style w:type="paragraph" w:styleId="NormalWeb">
    <w:name w:val="Normal (Web)"/>
    <w:basedOn w:val="Normal"/>
    <w:uiPriority w:val="99"/>
    <w:semiHidden/>
    <w:unhideWhenUsed/>
    <w:rsid w:val="00B376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282</Words>
  <Characters>1587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Dan</dc:creator>
  <cp:keywords/>
  <dc:description/>
  <cp:lastModifiedBy>Andrei Dan</cp:lastModifiedBy>
  <cp:revision>2</cp:revision>
  <cp:lastPrinted>2026-07-20T15:57:00Z</cp:lastPrinted>
  <dcterms:created xsi:type="dcterms:W3CDTF">2026-07-20T15:07:00Z</dcterms:created>
  <dcterms:modified xsi:type="dcterms:W3CDTF">2026-07-20T15:58:00Z</dcterms:modified>
</cp:coreProperties>
</file>